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177426">
      <w:pPr>
        <w:spacing w:line="44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</w:t>
      </w:r>
    </w:p>
    <w:p w14:paraId="7154EC4A">
      <w:pPr>
        <w:spacing w:line="440" w:lineRule="exact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</w:rPr>
        <w:t xml:space="preserve"> </w:t>
      </w:r>
    </w:p>
    <w:p w14:paraId="77205C5E">
      <w:pPr>
        <w:spacing w:line="360" w:lineRule="auto"/>
        <w:jc w:val="center"/>
        <w:rPr>
          <w:rFonts w:hint="eastAsia" w:ascii="宋体" w:hAnsi="宋体" w:eastAsia="黑体"/>
          <w:i/>
          <w:iCs/>
          <w:color w:val="808080" w:themeColor="text1" w:themeTint="80"/>
          <w:kern w:val="0"/>
          <w:sz w:val="22"/>
          <w:szCs w:val="22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黑体" w:eastAsia="黑体"/>
          <w:u w:val="single"/>
        </w:rPr>
        <w:t xml:space="preserve">  </w:t>
      </w:r>
      <w:r>
        <w:rPr>
          <w:rFonts w:hint="eastAsia" w:ascii="黑体" w:hAnsi="黑体" w:eastAsia="黑体"/>
          <w:sz w:val="36"/>
          <w:szCs w:val="36"/>
          <w:u w:val="single"/>
        </w:rPr>
        <w:t>南</w:t>
      </w:r>
      <w:r>
        <w:rPr>
          <w:rFonts w:hint="eastAsia" w:ascii="黑体" w:eastAsia="黑体"/>
          <w:sz w:val="36"/>
          <w:szCs w:val="36"/>
          <w:u w:val="single"/>
        </w:rPr>
        <w:t xml:space="preserve"> </w:t>
      </w:r>
      <w:r>
        <w:rPr>
          <w:rFonts w:hint="eastAsia" w:ascii="黑体" w:hAnsi="黑体" w:eastAsia="黑体"/>
          <w:sz w:val="36"/>
          <w:szCs w:val="36"/>
          <w:u w:val="single"/>
        </w:rPr>
        <w:t>京</w:t>
      </w:r>
      <w:r>
        <w:rPr>
          <w:rFonts w:hint="eastAsia" w:ascii="黑体" w:eastAsia="黑体"/>
          <w:sz w:val="36"/>
          <w:szCs w:val="36"/>
          <w:u w:val="single"/>
        </w:rPr>
        <w:t xml:space="preserve"> </w:t>
      </w:r>
      <w:r>
        <w:rPr>
          <w:rFonts w:hint="eastAsia" w:ascii="黑体" w:hAnsi="黑体" w:eastAsia="黑体"/>
          <w:sz w:val="36"/>
          <w:szCs w:val="36"/>
          <w:u w:val="single"/>
        </w:rPr>
        <w:t>邮</w:t>
      </w:r>
      <w:r>
        <w:rPr>
          <w:rFonts w:hint="eastAsia" w:ascii="黑体" w:eastAsia="黑体"/>
          <w:sz w:val="36"/>
          <w:szCs w:val="36"/>
          <w:u w:val="single"/>
        </w:rPr>
        <w:t xml:space="preserve"> </w:t>
      </w:r>
      <w:r>
        <w:rPr>
          <w:rFonts w:hint="eastAsia" w:ascii="黑体" w:hAnsi="黑体" w:eastAsia="黑体"/>
          <w:sz w:val="36"/>
          <w:szCs w:val="36"/>
          <w:u w:val="single"/>
        </w:rPr>
        <w:t>电</w:t>
      </w:r>
      <w:r>
        <w:rPr>
          <w:rFonts w:hint="eastAsia" w:ascii="黑体" w:eastAsia="黑体"/>
          <w:sz w:val="36"/>
          <w:szCs w:val="36"/>
          <w:u w:val="single"/>
        </w:rPr>
        <w:t xml:space="preserve"> </w:t>
      </w:r>
      <w:r>
        <w:rPr>
          <w:rFonts w:hint="eastAsia" w:ascii="黑体" w:hAnsi="黑体" w:eastAsia="黑体"/>
          <w:sz w:val="36"/>
          <w:szCs w:val="36"/>
          <w:u w:val="single"/>
        </w:rPr>
        <w:t>大</w:t>
      </w:r>
      <w:r>
        <w:rPr>
          <w:rFonts w:hint="eastAsia" w:ascii="黑体" w:eastAsia="黑体"/>
          <w:sz w:val="36"/>
          <w:szCs w:val="36"/>
          <w:u w:val="single"/>
        </w:rPr>
        <w:t xml:space="preserve"> </w:t>
      </w:r>
      <w:r>
        <w:rPr>
          <w:rFonts w:hint="eastAsia" w:ascii="黑体" w:hAnsi="黑体" w:eastAsia="黑体"/>
          <w:sz w:val="36"/>
          <w:szCs w:val="36"/>
          <w:u w:val="single"/>
        </w:rPr>
        <w:t>学</w:t>
      </w:r>
      <w:r>
        <w:rPr>
          <w:rFonts w:hint="eastAsia" w:ascii="黑体" w:eastAsia="黑体"/>
          <w:sz w:val="36"/>
          <w:szCs w:val="36"/>
          <w:u w:val="single"/>
        </w:rPr>
        <w:t xml:space="preserve"> </w:t>
      </w:r>
      <w:r>
        <w:rPr>
          <w:rFonts w:hint="eastAsia" w:ascii="黑体" w:hAnsi="黑体" w:eastAsia="黑体"/>
          <w:sz w:val="36"/>
          <w:szCs w:val="36"/>
          <w:u w:val="single"/>
        </w:rPr>
        <w:t>出</w:t>
      </w:r>
      <w:r>
        <w:rPr>
          <w:rFonts w:hint="eastAsia" w:ascii="黑体" w:eastAsia="黑体"/>
          <w:sz w:val="36"/>
          <w:szCs w:val="36"/>
          <w:u w:val="single"/>
        </w:rPr>
        <w:t xml:space="preserve"> </w:t>
      </w:r>
      <w:r>
        <w:rPr>
          <w:rFonts w:hint="eastAsia" w:ascii="黑体" w:hAnsi="黑体" w:eastAsia="黑体"/>
          <w:sz w:val="36"/>
          <w:szCs w:val="36"/>
          <w:u w:val="single"/>
        </w:rPr>
        <w:t>差</w:t>
      </w:r>
      <w:r>
        <w:rPr>
          <w:rFonts w:hint="eastAsia" w:ascii="黑体" w:eastAsia="黑体"/>
          <w:sz w:val="36"/>
          <w:szCs w:val="36"/>
          <w:u w:val="single"/>
        </w:rPr>
        <w:t xml:space="preserve"> </w:t>
      </w:r>
      <w:r>
        <w:rPr>
          <w:rFonts w:hint="eastAsia" w:ascii="黑体" w:hAnsi="黑体" w:eastAsia="黑体"/>
          <w:sz w:val="36"/>
          <w:szCs w:val="36"/>
          <w:u w:val="single"/>
        </w:rPr>
        <w:t>批</w:t>
      </w:r>
      <w:r>
        <w:rPr>
          <w:rFonts w:hint="eastAsia" w:ascii="黑体" w:eastAsia="黑体"/>
          <w:sz w:val="36"/>
          <w:szCs w:val="36"/>
          <w:u w:val="single"/>
        </w:rPr>
        <w:t xml:space="preserve"> </w:t>
      </w:r>
      <w:r>
        <w:rPr>
          <w:rFonts w:hint="eastAsia" w:ascii="黑体" w:hAnsi="黑体" w:eastAsia="黑体"/>
          <w:sz w:val="36"/>
          <w:szCs w:val="36"/>
          <w:u w:val="single"/>
        </w:rPr>
        <w:t>准</w:t>
      </w:r>
      <w:r>
        <w:rPr>
          <w:rFonts w:hint="eastAsia" w:ascii="黑体" w:eastAsia="黑体"/>
          <w:sz w:val="36"/>
          <w:szCs w:val="36"/>
          <w:u w:val="single"/>
        </w:rPr>
        <w:t xml:space="preserve"> </w:t>
      </w:r>
      <w:r>
        <w:rPr>
          <w:rFonts w:hint="eastAsia" w:ascii="黑体" w:hAnsi="黑体" w:eastAsia="黑体"/>
          <w:sz w:val="36"/>
          <w:szCs w:val="36"/>
          <w:u w:val="single"/>
        </w:rPr>
        <w:t>单</w:t>
      </w:r>
      <w:bookmarkStart w:id="0" w:name="_GoBack"/>
      <w:r>
        <w:rPr>
          <w:rFonts w:hint="eastAsia" w:ascii="黑体" w:hAnsi="黑体" w:eastAsia="黑体"/>
          <w:sz w:val="32"/>
          <w:szCs w:val="32"/>
          <w:u w:val="single"/>
          <w:lang w:eastAsia="zh-CN"/>
        </w:rPr>
        <w:t>（</w:t>
      </w:r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>2026版</w:t>
      </w:r>
      <w:r>
        <w:rPr>
          <w:rFonts w:hint="eastAsia" w:ascii="黑体" w:hAnsi="黑体" w:eastAsia="黑体"/>
          <w:sz w:val="32"/>
          <w:szCs w:val="32"/>
          <w:u w:val="single"/>
          <w:lang w:eastAsia="zh-CN"/>
        </w:rPr>
        <w:t>）</w:t>
      </w:r>
      <w:bookmarkEnd w:id="0"/>
      <w:r>
        <w:rPr>
          <w:rFonts w:hint="eastAsia" w:ascii="黑体" w:hAnsi="黑体" w:eastAsia="黑体"/>
          <w:sz w:val="36"/>
          <w:szCs w:val="36"/>
          <w:u w:val="single"/>
          <w:lang w:val="en-US" w:eastAsia="zh-CN"/>
        </w:rPr>
        <w:t xml:space="preserve"> </w:t>
      </w:r>
    </w:p>
    <w:p w14:paraId="345522DB">
      <w:pPr>
        <w:jc w:val="center"/>
        <w:rPr>
          <w:rFonts w:ascii="仿宋" w:hAnsi="仿宋" w:eastAsia="仿宋" w:cs="仿宋"/>
          <w:sz w:val="24"/>
        </w:rPr>
      </w:pPr>
      <w:r>
        <w:rPr>
          <w:rFonts w:hint="eastAsia" w:ascii="宋体" w:hAnsi="宋体"/>
          <w:i/>
          <w:iCs/>
          <w:color w:val="808080" w:themeColor="text1" w:themeTint="80"/>
          <w:kern w:val="0"/>
          <w:sz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                                                                                      </w:t>
      </w:r>
      <w:r>
        <w:rPr>
          <w:rFonts w:hint="eastAsia" w:ascii="宋体" w:hAnsi="宋体"/>
          <w:b/>
          <w:i/>
          <w:iCs w:val="0"/>
          <w:color w:val="808080" w:themeColor="text1" w:themeTint="80"/>
          <w:kern w:val="0"/>
          <w:sz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2026 </w:t>
      </w:r>
      <w:r>
        <w:rPr>
          <w:rFonts w:hint="eastAsia" w:ascii="仿宋" w:hAnsi="仿宋" w:eastAsia="仿宋" w:cs="仿宋"/>
          <w:color w:val="auto"/>
          <w:sz w:val="24"/>
        </w:rPr>
        <w:t>年</w:t>
      </w:r>
      <w:r>
        <w:rPr>
          <w:rFonts w:hint="eastAsia" w:ascii="宋体" w:hAnsi="宋体"/>
          <w:b/>
          <w:i/>
          <w:iCs w:val="0"/>
          <w:color w:val="808080" w:themeColor="text1" w:themeTint="80"/>
          <w:kern w:val="0"/>
          <w:sz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09</w:t>
      </w:r>
      <w:r>
        <w:rPr>
          <w:rFonts w:hint="eastAsia" w:ascii="仿宋" w:hAnsi="仿宋" w:eastAsia="仿宋" w:cs="仿宋"/>
          <w:sz w:val="24"/>
        </w:rPr>
        <w:t>月</w:t>
      </w:r>
      <w:r>
        <w:rPr>
          <w:rFonts w:hint="eastAsia" w:ascii="宋体" w:hAnsi="宋体"/>
          <w:b/>
          <w:i/>
          <w:iCs w:val="0"/>
          <w:color w:val="808080" w:themeColor="text1" w:themeTint="80"/>
          <w:kern w:val="0"/>
          <w:sz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01</w:t>
      </w:r>
      <w:r>
        <w:rPr>
          <w:rFonts w:hint="eastAsia" w:ascii="仿宋" w:hAnsi="仿宋" w:eastAsia="仿宋" w:cs="仿宋"/>
          <w:sz w:val="24"/>
        </w:rPr>
        <w:t>日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3"/>
        <w:gridCol w:w="1027"/>
        <w:gridCol w:w="1556"/>
        <w:gridCol w:w="1949"/>
        <w:gridCol w:w="325"/>
        <w:gridCol w:w="2460"/>
        <w:gridCol w:w="3699"/>
      </w:tblGrid>
      <w:tr w14:paraId="4BFC1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B04D3">
            <w:pPr>
              <w:spacing w:line="440" w:lineRule="exact"/>
              <w:jc w:val="center"/>
              <w:rPr>
                <w:rFonts w:ascii="仿宋" w:hAnsi="仿宋" w:eastAsia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8"/>
                <w:szCs w:val="28"/>
              </w:rPr>
              <w:t>出差人姓名</w:t>
            </w:r>
          </w:p>
          <w:p w14:paraId="4B6E7B26">
            <w:pPr>
              <w:spacing w:line="440" w:lineRule="exact"/>
              <w:jc w:val="center"/>
              <w:rPr>
                <w:rFonts w:ascii="仿宋" w:hAnsi="仿宋" w:eastAsia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8"/>
                <w:szCs w:val="28"/>
              </w:rPr>
              <w:t>及</w:t>
            </w:r>
          </w:p>
          <w:p w14:paraId="200DA42C">
            <w:pPr>
              <w:spacing w:line="4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8"/>
                <w:szCs w:val="28"/>
              </w:rPr>
              <w:t>职      称</w:t>
            </w:r>
          </w:p>
        </w:tc>
        <w:tc>
          <w:tcPr>
            <w:tcW w:w="258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4DFEE">
            <w:pPr>
              <w:spacing w:line="440" w:lineRule="exact"/>
              <w:jc w:val="center"/>
              <w:rPr>
                <w:rFonts w:hint="eastAsia" w:ascii="宋体" w:hAnsi="宋体"/>
                <w:b/>
                <w:i/>
                <w:iCs w:val="0"/>
                <w:color w:val="808080" w:themeColor="text1" w:themeTint="80"/>
                <w:kern w:val="0"/>
                <w:sz w:val="24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宋体" w:hAnsi="宋体"/>
                <w:b/>
                <w:i/>
                <w:iCs w:val="0"/>
                <w:color w:val="808080" w:themeColor="text1" w:themeTint="80"/>
                <w:kern w:val="0"/>
                <w:sz w:val="24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教职工姓名，职称</w:t>
            </w:r>
          </w:p>
          <w:p w14:paraId="5F4A2EEB">
            <w:pPr>
              <w:spacing w:line="4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i/>
                <w:iCs w:val="0"/>
                <w:color w:val="808080" w:themeColor="text1" w:themeTint="80"/>
                <w:kern w:val="0"/>
                <w:sz w:val="24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学生姓名，学号</w:t>
            </w:r>
          </w:p>
        </w:tc>
        <w:tc>
          <w:tcPr>
            <w:tcW w:w="22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BB971">
            <w:pPr>
              <w:spacing w:line="440" w:lineRule="exact"/>
              <w:jc w:val="center"/>
              <w:rPr>
                <w:rFonts w:ascii="仿宋" w:hAnsi="仿宋" w:eastAsia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8"/>
                <w:szCs w:val="28"/>
              </w:rPr>
              <w:t>经费项目代码</w:t>
            </w:r>
          </w:p>
        </w:tc>
        <w:tc>
          <w:tcPr>
            <w:tcW w:w="6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9EE0B">
            <w:pPr>
              <w:spacing w:line="440" w:lineRule="exact"/>
              <w:jc w:val="center"/>
              <w:rPr>
                <w:rFonts w:hint="eastAsia" w:ascii="宋体" w:hAnsi="宋体"/>
                <w:b/>
                <w:i/>
                <w:iCs w:val="0"/>
                <w:color w:val="808080" w:themeColor="text1" w:themeTint="80"/>
                <w:kern w:val="0"/>
                <w:sz w:val="24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宋体" w:hAnsi="宋体"/>
                <w:b/>
                <w:i/>
                <w:iCs w:val="0"/>
                <w:color w:val="808080" w:themeColor="text1" w:themeTint="80"/>
                <w:kern w:val="0"/>
                <w:sz w:val="24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项目代码</w:t>
            </w:r>
          </w:p>
        </w:tc>
      </w:tr>
      <w:tr w14:paraId="7FDC5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1042E">
            <w:pPr>
              <w:widowControl/>
              <w:jc w:val="lef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5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EBABB">
            <w:pPr>
              <w:widowControl/>
              <w:jc w:val="lef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2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62B65">
            <w:pPr>
              <w:spacing w:line="440" w:lineRule="exact"/>
              <w:jc w:val="center"/>
              <w:rPr>
                <w:rFonts w:ascii="仿宋" w:hAnsi="仿宋" w:eastAsia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8"/>
                <w:szCs w:val="28"/>
              </w:rPr>
              <w:t>出差任务/事由</w:t>
            </w:r>
          </w:p>
        </w:tc>
        <w:tc>
          <w:tcPr>
            <w:tcW w:w="6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1CA4E">
            <w:pPr>
              <w:spacing w:line="440" w:lineRule="exact"/>
              <w:jc w:val="center"/>
              <w:rPr>
                <w:rFonts w:hint="eastAsia" w:ascii="宋体" w:hAnsi="宋体"/>
                <w:b/>
                <w:i/>
                <w:iCs w:val="0"/>
                <w:color w:val="808080" w:themeColor="text1" w:themeTint="80"/>
                <w:kern w:val="0"/>
                <w:sz w:val="24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宋体" w:hAnsi="宋体"/>
                <w:b/>
                <w:i/>
                <w:iCs w:val="0"/>
                <w:color w:val="808080" w:themeColor="text1" w:themeTint="80"/>
                <w:kern w:val="0"/>
                <w:sz w:val="24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参加XX比赛</w:t>
            </w:r>
          </w:p>
        </w:tc>
      </w:tr>
      <w:tr w14:paraId="5E102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FD5B9">
            <w:pPr>
              <w:widowControl/>
              <w:jc w:val="lef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5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9864F">
            <w:pPr>
              <w:widowControl/>
              <w:jc w:val="lef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2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B94A2">
            <w:pPr>
              <w:spacing w:line="440" w:lineRule="exact"/>
              <w:jc w:val="center"/>
              <w:rPr>
                <w:rFonts w:ascii="仿宋" w:hAnsi="仿宋" w:eastAsia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8"/>
                <w:szCs w:val="28"/>
              </w:rPr>
              <w:t>到达地点及单位</w:t>
            </w:r>
          </w:p>
        </w:tc>
        <w:tc>
          <w:tcPr>
            <w:tcW w:w="6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32E00">
            <w:pPr>
              <w:spacing w:line="440" w:lineRule="exact"/>
              <w:jc w:val="center"/>
              <w:rPr>
                <w:rFonts w:hint="eastAsia" w:ascii="宋体" w:hAnsi="宋体"/>
                <w:b/>
                <w:i/>
                <w:iCs w:val="0"/>
                <w:color w:val="808080" w:themeColor="text1" w:themeTint="80"/>
                <w:kern w:val="0"/>
                <w:sz w:val="24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宋体" w:hAnsi="宋体"/>
                <w:b/>
                <w:i/>
                <w:iCs w:val="0"/>
                <w:color w:val="808080" w:themeColor="text1" w:themeTint="80"/>
                <w:kern w:val="0"/>
                <w:sz w:val="24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XX省XX市,XX大学</w:t>
            </w:r>
          </w:p>
        </w:tc>
      </w:tr>
      <w:tr w14:paraId="54479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1AACF">
            <w:pPr>
              <w:widowControl/>
              <w:jc w:val="lef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5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015E2">
            <w:pPr>
              <w:widowControl/>
              <w:jc w:val="lef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2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457BF">
            <w:pPr>
              <w:spacing w:line="440" w:lineRule="exact"/>
              <w:jc w:val="center"/>
              <w:rPr>
                <w:rFonts w:ascii="仿宋" w:hAnsi="仿宋" w:eastAsia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8"/>
                <w:szCs w:val="28"/>
              </w:rPr>
              <w:t>具体出行方式</w:t>
            </w:r>
          </w:p>
        </w:tc>
        <w:tc>
          <w:tcPr>
            <w:tcW w:w="6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6A645">
            <w:pPr>
              <w:spacing w:line="440" w:lineRule="exact"/>
              <w:jc w:val="center"/>
              <w:rPr>
                <w:rFonts w:hint="eastAsia" w:ascii="宋体" w:hAnsi="宋体"/>
                <w:b/>
                <w:i/>
                <w:iCs w:val="0"/>
                <w:color w:val="808080" w:themeColor="text1" w:themeTint="80"/>
                <w:kern w:val="0"/>
                <w:sz w:val="24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宋体" w:hAnsi="宋体"/>
                <w:b/>
                <w:i/>
                <w:iCs w:val="0"/>
                <w:color w:val="808080" w:themeColor="text1" w:themeTint="80"/>
                <w:kern w:val="0"/>
                <w:sz w:val="24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高铁/飞机/自驾/租车等</w:t>
            </w:r>
          </w:p>
        </w:tc>
      </w:tr>
      <w:tr w14:paraId="211F7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AEF37">
            <w:pPr>
              <w:widowControl/>
              <w:jc w:val="lef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5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108CC">
            <w:pPr>
              <w:widowControl/>
              <w:jc w:val="lef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2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4FAE8">
            <w:pPr>
              <w:spacing w:line="440" w:lineRule="exact"/>
              <w:jc w:val="center"/>
              <w:rPr>
                <w:rFonts w:ascii="仿宋" w:hAnsi="仿宋" w:eastAsia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8"/>
                <w:szCs w:val="28"/>
              </w:rPr>
              <w:t>预计起止时间</w:t>
            </w:r>
          </w:p>
        </w:tc>
        <w:tc>
          <w:tcPr>
            <w:tcW w:w="6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186F3">
            <w:pPr>
              <w:spacing w:line="440" w:lineRule="exact"/>
              <w:jc w:val="center"/>
              <w:rPr>
                <w:rFonts w:hint="eastAsia" w:ascii="宋体" w:hAnsi="宋体"/>
                <w:b/>
                <w:i/>
                <w:iCs w:val="0"/>
                <w:color w:val="808080" w:themeColor="text1" w:themeTint="80"/>
                <w:kern w:val="0"/>
                <w:sz w:val="24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宋体" w:hAnsi="宋体"/>
                <w:b/>
                <w:i/>
                <w:iCs w:val="0"/>
                <w:color w:val="808080" w:themeColor="text1" w:themeTint="80"/>
                <w:kern w:val="0"/>
                <w:sz w:val="24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2026.09.04-2026.09.06</w:t>
            </w:r>
          </w:p>
        </w:tc>
      </w:tr>
      <w:tr w14:paraId="77768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0" w:hRule="atLeast"/>
          <w:jc w:val="center"/>
        </w:trPr>
        <w:tc>
          <w:tcPr>
            <w:tcW w:w="1280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185C1">
            <w:pPr>
              <w:spacing w:line="440" w:lineRule="exact"/>
              <w:rPr>
                <w:rFonts w:ascii="仿宋" w:hAnsi="仿宋" w:eastAsia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</w:rPr>
              <w:t>特殊情形：</w:t>
            </w:r>
            <w:r>
              <w:rPr>
                <w:rFonts w:hint="eastAsia" w:ascii="仿宋" w:hAnsi="仿宋" w:eastAsia="仿宋"/>
                <w:b/>
                <w:bCs/>
                <w:kern w:val="0"/>
                <w:sz w:val="24"/>
              </w:rPr>
              <w:sym w:font="Wingdings 2" w:char="F0A3"/>
            </w:r>
            <w:r>
              <w:rPr>
                <w:rFonts w:hint="eastAsia" w:ascii="仿宋" w:hAnsi="仿宋" w:eastAsia="仿宋"/>
                <w:b/>
                <w:bCs/>
                <w:kern w:val="0"/>
                <w:sz w:val="24"/>
              </w:rPr>
              <w:t xml:space="preserve">无特殊情形       </w:t>
            </w:r>
            <w:r>
              <w:rPr>
                <w:rFonts w:ascii="仿宋" w:hAnsi="仿宋" w:eastAsia="仿宋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b/>
                <w:bCs/>
                <w:kern w:val="0"/>
                <w:sz w:val="24"/>
              </w:rPr>
              <w:sym w:font="Wingdings 2" w:char="F0A3"/>
            </w:r>
            <w:r>
              <w:rPr>
                <w:rFonts w:hint="eastAsia" w:ascii="仿宋" w:hAnsi="仿宋" w:eastAsia="仿宋"/>
                <w:b/>
                <w:bCs/>
                <w:kern w:val="0"/>
                <w:sz w:val="24"/>
              </w:rPr>
              <w:t xml:space="preserve">自驾                 </w:t>
            </w:r>
            <w:r>
              <w:rPr>
                <w:rFonts w:ascii="仿宋" w:hAnsi="仿宋" w:eastAsia="仿宋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kern w:val="0"/>
                <w:sz w:val="24"/>
              </w:rPr>
              <w:sym w:font="Wingdings 2" w:char="F0A3"/>
            </w:r>
            <w:r>
              <w:rPr>
                <w:rFonts w:hint="eastAsia" w:ascii="仿宋" w:hAnsi="仿宋" w:eastAsia="仿宋"/>
                <w:b/>
                <w:bCs/>
                <w:kern w:val="0"/>
                <w:sz w:val="24"/>
              </w:rPr>
              <w:t xml:space="preserve">租车              </w:t>
            </w:r>
            <w:r>
              <w:rPr>
                <w:rFonts w:hint="eastAsia" w:ascii="仿宋" w:hAnsi="仿宋" w:eastAsia="仿宋"/>
                <w:b/>
                <w:bCs/>
                <w:kern w:val="0"/>
                <w:sz w:val="24"/>
              </w:rPr>
              <w:sym w:font="Wingdings 2" w:char="F0A3"/>
            </w:r>
            <w:r>
              <w:rPr>
                <w:rFonts w:hint="eastAsia" w:ascii="仿宋" w:hAnsi="仿宋" w:eastAsia="仿宋"/>
                <w:b/>
                <w:bCs/>
                <w:kern w:val="0"/>
                <w:sz w:val="24"/>
              </w:rPr>
              <w:t>长时间出差（15天及以上的）</w:t>
            </w:r>
          </w:p>
          <w:p w14:paraId="76EDFE50">
            <w:pPr>
              <w:spacing w:line="440" w:lineRule="exact"/>
              <w:rPr>
                <w:rFonts w:ascii="仿宋" w:hAnsi="仿宋" w:eastAsia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</w:rPr>
              <w:t xml:space="preserve">          </w:t>
            </w:r>
            <w:r>
              <w:rPr>
                <w:rFonts w:hint="eastAsia" w:ascii="仿宋" w:hAnsi="仿宋" w:eastAsia="仿宋"/>
                <w:b/>
                <w:bCs/>
                <w:kern w:val="0"/>
                <w:sz w:val="24"/>
              </w:rPr>
              <w:sym w:font="Wingdings 2" w:char="F0A3"/>
            </w:r>
            <w:r>
              <w:rPr>
                <w:rFonts w:hint="eastAsia" w:ascii="仿宋" w:hAnsi="仿宋" w:eastAsia="仿宋"/>
                <w:b/>
                <w:bCs/>
                <w:kern w:val="0"/>
                <w:sz w:val="24"/>
              </w:rPr>
              <w:t xml:space="preserve">起始地非常驻地   </w:t>
            </w:r>
            <w:r>
              <w:rPr>
                <w:rFonts w:ascii="仿宋" w:hAnsi="仿宋" w:eastAsia="仿宋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b/>
                <w:bCs/>
                <w:kern w:val="0"/>
                <w:sz w:val="24"/>
              </w:rPr>
              <w:sym w:font="Wingdings 2" w:char="F0A3"/>
            </w:r>
            <w:r>
              <w:rPr>
                <w:rFonts w:hint="eastAsia" w:ascii="仿宋" w:hAnsi="仿宋" w:eastAsia="仿宋"/>
                <w:b/>
                <w:bCs/>
                <w:kern w:val="0"/>
                <w:sz w:val="24"/>
              </w:rPr>
              <w:t xml:space="preserve">就近回家省亲办事 </w:t>
            </w:r>
            <w:r>
              <w:rPr>
                <w:rFonts w:ascii="仿宋" w:hAnsi="仿宋" w:eastAsia="仿宋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hint="eastAsia" w:ascii="仿宋" w:hAnsi="仿宋" w:eastAsia="仿宋"/>
                <w:b/>
                <w:bCs/>
                <w:kern w:val="0"/>
                <w:sz w:val="24"/>
              </w:rPr>
              <w:sym w:font="Wingdings 2" w:char="F0A3"/>
            </w:r>
            <w:r>
              <w:rPr>
                <w:rFonts w:hint="eastAsia" w:ascii="仿宋" w:hAnsi="仿宋" w:eastAsia="仿宋"/>
                <w:b/>
                <w:bCs/>
                <w:kern w:val="0"/>
                <w:sz w:val="24"/>
              </w:rPr>
              <w:t xml:space="preserve">法定节假日出差  </w:t>
            </w:r>
            <w:r>
              <w:rPr>
                <w:rFonts w:ascii="仿宋" w:hAnsi="仿宋" w:eastAsia="仿宋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ascii="仿宋" w:hAnsi="仿宋" w:eastAsia="仿宋"/>
                <w:b/>
                <w:bCs/>
                <w:kern w:val="0"/>
                <w:sz w:val="24"/>
              </w:rPr>
              <w:t xml:space="preserve"> </w:t>
            </w:r>
          </w:p>
          <w:p w14:paraId="01DF7F85">
            <w:pPr>
              <w:spacing w:line="440" w:lineRule="exact"/>
              <w:jc w:val="left"/>
              <w:rPr>
                <w:rFonts w:ascii="宋体" w:hAnsi="宋体"/>
                <w:b/>
                <w:iCs/>
                <w:color w:val="808080" w:themeColor="text1" w:themeTint="80"/>
                <w:kern w:val="0"/>
                <w:sz w:val="24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</w:rPr>
              <w:t>事由说明</w:t>
            </w:r>
            <w:r>
              <w:rPr>
                <w:rFonts w:hint="eastAsia" w:ascii="仿宋" w:hAnsi="仿宋" w:eastAsia="仿宋"/>
                <w:kern w:val="0"/>
                <w:sz w:val="24"/>
              </w:rPr>
              <w:t>(可另附页)：</w:t>
            </w:r>
            <w:r>
              <w:rPr>
                <w:rFonts w:hint="eastAsia" w:ascii="仿宋" w:hAnsi="仿宋" w:eastAsia="仿宋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color w:val="BEBEBE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i/>
                <w:iCs w:val="0"/>
                <w:color w:val="808080" w:themeColor="text1" w:themeTint="80"/>
                <w:kern w:val="0"/>
                <w:sz w:val="24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存在特殊情形必须说明具体事由</w:t>
            </w:r>
          </w:p>
          <w:p w14:paraId="6CE3D1AD">
            <w:pPr>
              <w:spacing w:line="440" w:lineRule="exact"/>
              <w:jc w:val="left"/>
              <w:rPr>
                <w:rFonts w:ascii="楷体" w:hAnsi="楷体" w:eastAsia="楷体"/>
                <w:szCs w:val="21"/>
              </w:rPr>
            </w:pPr>
          </w:p>
          <w:p w14:paraId="1A8CD317">
            <w:pPr>
              <w:spacing w:line="440" w:lineRule="exact"/>
              <w:jc w:val="left"/>
              <w:rPr>
                <w:rFonts w:ascii="楷体" w:hAnsi="楷体" w:eastAsia="楷体"/>
                <w:szCs w:val="21"/>
              </w:rPr>
            </w:pPr>
          </w:p>
          <w:p w14:paraId="3E197958">
            <w:pPr>
              <w:spacing w:line="440" w:lineRule="exact"/>
              <w:jc w:val="left"/>
              <w:rPr>
                <w:rFonts w:ascii="楷体" w:hAnsi="楷体" w:eastAsia="楷体"/>
                <w:szCs w:val="21"/>
              </w:rPr>
            </w:pPr>
          </w:p>
        </w:tc>
      </w:tr>
      <w:tr w14:paraId="46381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2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1885B">
            <w:pPr>
              <w:spacing w:line="4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科研项目负责人审批</w:t>
            </w:r>
          </w:p>
        </w:tc>
        <w:tc>
          <w:tcPr>
            <w:tcW w:w="3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97EBE">
            <w:pPr>
              <w:spacing w:line="4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  <w:p w14:paraId="290E32B8">
            <w:pPr>
              <w:spacing w:line="4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  <w:p w14:paraId="6EAF7158">
            <w:pPr>
              <w:spacing w:line="4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  <w:p w14:paraId="7021E501">
            <w:pPr>
              <w:spacing w:line="4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部门负责人</w:t>
            </w:r>
          </w:p>
          <w:p w14:paraId="6D57A14E">
            <w:pPr>
              <w:spacing w:line="4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签署意见</w:t>
            </w:r>
          </w:p>
        </w:tc>
        <w:tc>
          <w:tcPr>
            <w:tcW w:w="2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A2342">
            <w:pPr>
              <w:spacing w:line="4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单位负责人审批</w:t>
            </w:r>
          </w:p>
        </w:tc>
        <w:tc>
          <w:tcPr>
            <w:tcW w:w="3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5A6B8">
            <w:pPr>
              <w:spacing w:line="440" w:lineRule="exact"/>
              <w:jc w:val="center"/>
              <w:rPr>
                <w:rFonts w:ascii="仿宋" w:hAnsi="仿宋" w:eastAsia="宋体"/>
                <w:kern w:val="0"/>
                <w:szCs w:val="21"/>
              </w:rPr>
            </w:pPr>
          </w:p>
        </w:tc>
      </w:tr>
    </w:tbl>
    <w:p w14:paraId="77B50C5A">
      <w:pPr>
        <w:spacing w:line="340" w:lineRule="exact"/>
        <w:ind w:firstLine="960" w:firstLineChars="400"/>
        <w:rPr>
          <w:rFonts w:ascii="楷体" w:hAnsi="楷体" w:eastAsia="楷体"/>
          <w:kern w:val="0"/>
          <w:sz w:val="24"/>
          <w:szCs w:val="28"/>
        </w:rPr>
      </w:pPr>
    </w:p>
    <w:p w14:paraId="1DBA6AC2">
      <w:pPr>
        <w:rPr>
          <w:rFonts w:hint="eastAsia" w:eastAsia="楷体"/>
          <w:lang w:val="en-US" w:eastAsia="zh-CN"/>
        </w:rPr>
      </w:pPr>
      <w:r>
        <w:rPr>
          <w:rFonts w:ascii="楷体" w:hAnsi="楷体" w:eastAsia="楷体"/>
          <w:kern w:val="0"/>
          <w:sz w:val="24"/>
          <w:szCs w:val="28"/>
        </w:rPr>
        <w:t>说明：</w:t>
      </w:r>
      <w:r>
        <w:rPr>
          <w:rFonts w:hint="eastAsia" w:ascii="楷体" w:hAnsi="楷体" w:eastAsia="楷体"/>
          <w:kern w:val="0"/>
          <w:sz w:val="24"/>
          <w:szCs w:val="28"/>
        </w:rPr>
        <w:t>出差人员应对出差的真实性负责，详细填列审批内容，按规定事前履行审批</w:t>
      </w:r>
      <w:r>
        <w:rPr>
          <w:rFonts w:hint="eastAsia" w:ascii="楷体" w:hAnsi="楷体" w:eastAsia="楷体"/>
          <w:kern w:val="0"/>
          <w:sz w:val="24"/>
          <w:szCs w:val="28"/>
          <w:lang w:val="en-US" w:eastAsia="zh-CN"/>
        </w:rPr>
        <w:t>手续。</w:t>
      </w:r>
    </w:p>
    <w:sectPr>
      <w:pgSz w:w="16838" w:h="11906" w:orient="landscape"/>
      <w:pgMar w:top="1417" w:right="1701" w:bottom="141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857328"/>
    <w:rsid w:val="13C3447C"/>
    <w:rsid w:val="21857328"/>
    <w:rsid w:val="45C407F8"/>
    <w:rsid w:val="474D22A8"/>
    <w:rsid w:val="493A73A3"/>
    <w:rsid w:val="4D01327F"/>
    <w:rsid w:val="533820EA"/>
    <w:rsid w:val="69C97B6C"/>
    <w:rsid w:val="6DBD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249</Words>
  <Characters>280</Characters>
  <Lines>0</Lines>
  <Paragraphs>0</Paragraphs>
  <TotalTime>1</TotalTime>
  <ScaleCrop>false</ScaleCrop>
  <LinksUpToDate>false</LinksUpToDate>
  <CharactersWithSpaces>456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2026-07-06T08:31:00Z</dcterms:created>
  <dc:creator>吴燕</dc:creator>
  <cp:lastModifiedBy>吴燕</cp:lastModifiedBy>
  <cp:lastPrinted>2026-07-06T08:37:00Z</cp:lastPrinted>
  <dcterms:modified xsi:type="dcterms:W3CDTF">2026-07-08T06:17:58Z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ECF298120A2F4812815D15930BA1587A_11</vt:lpwstr>
  </property>
  <property fmtid="{D5CDD505-2E9C-101B-9397-08002B2CF9AE}" pid="4" name="KSOTemplateDocerSaveRecord">
    <vt:lpwstr>eyJoZGlkIjoiMjY5MDE3N2E2MjBmMTk2NTVmMjkyZTJmZjA3MGEwYzciLCJ1c2VySWQiOiI1Mzg4NTE5MDUifQ==</vt:lpwstr>
  </property>
</Properties>
</file>